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D188" w14:textId="0686D8F7" w:rsidR="00514127" w:rsidRPr="00DC3579" w:rsidRDefault="00514127" w:rsidP="00BD6200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DC3579">
        <w:rPr>
          <w:rFonts w:ascii="Book Antiqua" w:hAnsi="Book Antiqua"/>
          <w:b/>
          <w:sz w:val="22"/>
          <w:szCs w:val="22"/>
          <w:lang w:val="pt-BR"/>
        </w:rPr>
        <w:t>Efeitos simulados</w:t>
      </w:r>
    </w:p>
    <w:p w14:paraId="7BCD114A" w14:textId="24332559" w:rsidR="003E3F4D" w:rsidRPr="00DC3579" w:rsidRDefault="003E3F4D" w:rsidP="0080756F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Dados observacionais de </w:t>
      </w:r>
      <w:r w:rsidR="00A70564" w:rsidRPr="00DC3579">
        <w:rPr>
          <w:rFonts w:ascii="Book Antiqua" w:hAnsi="Book Antiqua"/>
          <w:sz w:val="22"/>
          <w:szCs w:val="22"/>
          <w:lang w:val="pt-BR"/>
        </w:rPr>
        <w:t>densidade</w:t>
      </w:r>
      <w:r w:rsidRPr="00DC3579">
        <w:rPr>
          <w:rFonts w:ascii="Book Antiqua" w:hAnsi="Book Antiqua"/>
          <w:sz w:val="22"/>
          <w:szCs w:val="22"/>
          <w:lang w:val="pt-BR"/>
        </w:rPr>
        <w:t>:</w:t>
      </w:r>
    </w:p>
    <w:p w14:paraId="7280D7BE" w14:textId="687AD5D0" w:rsidR="0080756F" w:rsidRPr="00DC3579" w:rsidRDefault="005C7BA3" w:rsidP="003E3F4D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A comunidade está </w:t>
      </w:r>
      <w:r w:rsidR="00606A12" w:rsidRPr="00DC3579">
        <w:rPr>
          <w:rFonts w:ascii="Book Antiqua" w:hAnsi="Book Antiqua"/>
          <w:sz w:val="22"/>
          <w:szCs w:val="22"/>
          <w:lang w:val="pt-BR"/>
        </w:rPr>
        <w:t>em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 equilíbrio. </w:t>
      </w:r>
      <w:r w:rsidR="00514127" w:rsidRPr="00DC3579">
        <w:rPr>
          <w:rFonts w:ascii="Book Antiqua" w:hAnsi="Book Antiqua"/>
          <w:sz w:val="22"/>
          <w:szCs w:val="22"/>
          <w:lang w:val="pt-BR"/>
        </w:rPr>
        <w:t>Sem experimen</w:t>
      </w:r>
      <w:r w:rsidR="0080756F" w:rsidRPr="00DC3579">
        <w:rPr>
          <w:rFonts w:ascii="Book Antiqua" w:hAnsi="Book Antiqua"/>
          <w:sz w:val="22"/>
          <w:szCs w:val="22"/>
          <w:lang w:val="pt-BR"/>
        </w:rPr>
        <w:t xml:space="preserve">tos as </w:t>
      </w:r>
      <w:r w:rsidR="00A70564" w:rsidRPr="00DC3579">
        <w:rPr>
          <w:rFonts w:ascii="Book Antiqua" w:hAnsi="Book Antiqua"/>
          <w:sz w:val="22"/>
          <w:szCs w:val="22"/>
          <w:lang w:val="pt-BR"/>
        </w:rPr>
        <w:t>densidade</w:t>
      </w:r>
      <w:r w:rsidR="0080756F" w:rsidRPr="00DC3579">
        <w:rPr>
          <w:rFonts w:ascii="Book Antiqua" w:hAnsi="Book Antiqua"/>
          <w:sz w:val="22"/>
          <w:szCs w:val="22"/>
          <w:lang w:val="pt-BR"/>
        </w:rPr>
        <w:t>s variam aleato</w:t>
      </w:r>
      <w:r w:rsidR="00514127" w:rsidRPr="00DC3579">
        <w:rPr>
          <w:rFonts w:ascii="Book Antiqua" w:hAnsi="Book Antiqua"/>
          <w:sz w:val="22"/>
          <w:szCs w:val="22"/>
          <w:lang w:val="pt-BR"/>
        </w:rPr>
        <w:t xml:space="preserve">riamente. </w:t>
      </w:r>
      <w:r w:rsidR="0080756F" w:rsidRPr="00DC3579">
        <w:rPr>
          <w:rFonts w:ascii="Book Antiqua" w:hAnsi="Book Antiqua"/>
          <w:sz w:val="22"/>
          <w:szCs w:val="22"/>
          <w:lang w:val="pt-BR"/>
        </w:rPr>
        <w:t xml:space="preserve">Some +0,1 ou -0,1 as </w:t>
      </w:r>
      <w:r w:rsidR="00A70564" w:rsidRPr="00DC3579">
        <w:rPr>
          <w:rFonts w:ascii="Book Antiqua" w:hAnsi="Book Antiqua"/>
          <w:sz w:val="22"/>
          <w:szCs w:val="22"/>
          <w:lang w:val="pt-BR"/>
        </w:rPr>
        <w:t>densidade</w:t>
      </w:r>
      <w:r w:rsidR="0080756F" w:rsidRPr="00DC3579">
        <w:rPr>
          <w:rFonts w:ascii="Book Antiqua" w:hAnsi="Book Antiqua"/>
          <w:sz w:val="22"/>
          <w:szCs w:val="22"/>
          <w:lang w:val="pt-BR"/>
        </w:rPr>
        <w:t>s ao acaso.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 </w:t>
      </w:r>
    </w:p>
    <w:p w14:paraId="3520B82F" w14:textId="5D939BC7" w:rsidR="00514127" w:rsidRPr="00DC3579" w:rsidRDefault="003E3F4D" w:rsidP="0080756F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História natural</w:t>
      </w:r>
      <w:r w:rsidR="0054116E" w:rsidRPr="00DC3579">
        <w:rPr>
          <w:rFonts w:ascii="Book Antiqua" w:hAnsi="Book Antiqua"/>
          <w:sz w:val="22"/>
          <w:szCs w:val="22"/>
          <w:lang w:val="pt-BR"/>
        </w:rPr>
        <w:t>:</w:t>
      </w:r>
    </w:p>
    <w:p w14:paraId="5019CF62" w14:textId="45A391B4" w:rsidR="009B743D" w:rsidRPr="00DC3579" w:rsidRDefault="00623A0B" w:rsidP="003E3F4D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</w:p>
    <w:p w14:paraId="31E7EC8C" w14:textId="710083CE" w:rsidR="003E3F4D" w:rsidRPr="00DC3579" w:rsidRDefault="009B743D" w:rsidP="009B743D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Esta </w:t>
      </w:r>
      <w:r w:rsidR="00515D14">
        <w:rPr>
          <w:rFonts w:ascii="Book Antiqua" w:hAnsi="Book Antiqua"/>
          <w:sz w:val="22"/>
          <w:szCs w:val="22"/>
          <w:lang w:val="pt-BR"/>
        </w:rPr>
        <w:t>sempre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 associada a </w:t>
      </w:r>
      <w:r w:rsidR="00623A0B">
        <w:rPr>
          <w:rFonts w:ascii="Book Antiqua" w:hAnsi="Book Antiqua"/>
          <w:i/>
          <w:sz w:val="22"/>
          <w:szCs w:val="22"/>
          <w:lang w:val="pt-BR"/>
        </w:rPr>
        <w:t>DeLorean style</w:t>
      </w:r>
      <w:r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5867D4B3" w14:textId="398E4CC9" w:rsidR="009B743D" w:rsidRPr="00DC3579" w:rsidRDefault="009B743D" w:rsidP="009B743D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Não é fotossintética.</w:t>
      </w:r>
    </w:p>
    <w:p w14:paraId="0F43DD52" w14:textId="6272014A" w:rsidR="009B743D" w:rsidRPr="00DC3579" w:rsidRDefault="009B743D" w:rsidP="009B743D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É consumida por </w:t>
      </w:r>
      <w:r w:rsidR="00623A0B"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69307252" w14:textId="349E39C0" w:rsidR="009B743D" w:rsidRPr="00DC3579" w:rsidRDefault="009B743D" w:rsidP="009B743D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Tem potencial </w:t>
      </w:r>
      <w:r w:rsidR="00DC3579" w:rsidRPr="00DC3579">
        <w:rPr>
          <w:rFonts w:ascii="Book Antiqua" w:hAnsi="Book Antiqua"/>
          <w:sz w:val="22"/>
          <w:szCs w:val="22"/>
          <w:lang w:val="pt-BR"/>
        </w:rPr>
        <w:t>farmacêutico</w:t>
      </w:r>
      <w:r w:rsidRPr="00DC3579">
        <w:rPr>
          <w:rFonts w:ascii="Book Antiqua" w:hAnsi="Book Antiqua"/>
          <w:sz w:val="22"/>
          <w:szCs w:val="22"/>
          <w:lang w:val="pt-BR"/>
        </w:rPr>
        <w:t>. Parabéns, você</w:t>
      </w:r>
      <w:r w:rsidR="00DC0BFA" w:rsidRPr="00DC3579">
        <w:rPr>
          <w:rFonts w:ascii="Book Antiqua" w:hAnsi="Book Antiqua"/>
          <w:sz w:val="22"/>
          <w:szCs w:val="22"/>
          <w:lang w:val="pt-BR"/>
        </w:rPr>
        <w:t>s ganharam mai</w:t>
      </w:r>
      <w:r w:rsidR="0054116E" w:rsidRPr="00DC3579">
        <w:rPr>
          <w:rFonts w:ascii="Book Antiqua" w:hAnsi="Book Antiqua"/>
          <w:sz w:val="22"/>
          <w:szCs w:val="22"/>
          <w:lang w:val="pt-BR"/>
        </w:rPr>
        <w:t>s R$100.000,00 de financiamento se vocês foram o primeiro grupo</w:t>
      </w:r>
      <w:r w:rsidR="00A41664">
        <w:rPr>
          <w:rFonts w:ascii="Book Antiqua" w:hAnsi="Book Antiqua"/>
          <w:sz w:val="22"/>
          <w:szCs w:val="22"/>
          <w:lang w:val="pt-BR"/>
        </w:rPr>
        <w:t xml:space="preserve"> a estudar </w:t>
      </w:r>
      <w:r w:rsidR="00A41664" w:rsidRPr="00A41664">
        <w:rPr>
          <w:rFonts w:ascii="Book Antiqua" w:hAnsi="Book Antiqua"/>
          <w:i/>
          <w:sz w:val="22"/>
          <w:szCs w:val="22"/>
          <w:lang w:val="pt-BR"/>
        </w:rPr>
        <w:t>E. uno</w:t>
      </w:r>
      <w:r w:rsidR="0054116E" w:rsidRPr="00DC3579">
        <w:rPr>
          <w:rFonts w:ascii="Book Antiqua" w:hAnsi="Book Antiqua"/>
          <w:sz w:val="22"/>
          <w:szCs w:val="22"/>
          <w:lang w:val="pt-BR"/>
        </w:rPr>
        <w:t xml:space="preserve">. A cada grupo que </w:t>
      </w:r>
      <w:r w:rsidR="00D34AB4" w:rsidRPr="00DC3579">
        <w:rPr>
          <w:rFonts w:ascii="Book Antiqua" w:hAnsi="Book Antiqua"/>
          <w:sz w:val="22"/>
          <w:szCs w:val="22"/>
          <w:lang w:val="pt-BR"/>
        </w:rPr>
        <w:t>descobre</w:t>
      </w:r>
      <w:r w:rsidR="0054116E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D34AB4" w:rsidRPr="00DC3579">
        <w:rPr>
          <w:rFonts w:ascii="Book Antiqua" w:hAnsi="Book Antiqua"/>
          <w:sz w:val="22"/>
          <w:szCs w:val="22"/>
          <w:lang w:val="pt-BR"/>
        </w:rPr>
        <w:t xml:space="preserve">o potencial </w:t>
      </w:r>
      <w:r w:rsidR="00DC3579" w:rsidRPr="00DC3579">
        <w:rPr>
          <w:rFonts w:ascii="Book Antiqua" w:hAnsi="Book Antiqua"/>
          <w:sz w:val="22"/>
          <w:szCs w:val="22"/>
          <w:lang w:val="pt-BR"/>
        </w:rPr>
        <w:t>farmacêutico</w:t>
      </w:r>
      <w:r w:rsidR="00DC3579">
        <w:rPr>
          <w:rFonts w:ascii="Book Antiqua" w:hAnsi="Book Antiqua"/>
          <w:sz w:val="22"/>
          <w:szCs w:val="22"/>
          <w:lang w:val="pt-BR"/>
        </w:rPr>
        <w:t xml:space="preserve"> de</w:t>
      </w:r>
      <w:r w:rsidR="00D34AB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623A0B">
        <w:rPr>
          <w:rFonts w:ascii="Book Antiqua" w:hAnsi="Book Antiqua"/>
          <w:i/>
          <w:sz w:val="22"/>
          <w:szCs w:val="22"/>
          <w:lang w:val="pt-BR"/>
        </w:rPr>
        <w:t>Ecto uno</w:t>
      </w:r>
      <w:r w:rsidR="0054116E" w:rsidRPr="00DC3579">
        <w:rPr>
          <w:rFonts w:ascii="Book Antiqua" w:hAnsi="Book Antiqua"/>
          <w:sz w:val="22"/>
          <w:szCs w:val="22"/>
          <w:lang w:val="pt-BR"/>
        </w:rPr>
        <w:t>, o ganho cai pela metade pela perda da novidade.</w:t>
      </w:r>
    </w:p>
    <w:p w14:paraId="1C2E5F4C" w14:textId="526A4412" w:rsidR="009B743D" w:rsidRPr="00DC3579" w:rsidRDefault="00623A0B" w:rsidP="00DC0BFA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</w:p>
    <w:p w14:paraId="7BFDA097" w14:textId="7AF9C105" w:rsidR="0047736E" w:rsidRPr="00DC3579" w:rsidRDefault="009C19C6" w:rsidP="0047736E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Está</w:t>
      </w:r>
      <w:r w:rsidR="0047736E" w:rsidRPr="00DC3579">
        <w:rPr>
          <w:rFonts w:ascii="Book Antiqua" w:hAnsi="Book Antiqua"/>
          <w:sz w:val="22"/>
          <w:szCs w:val="22"/>
          <w:lang w:val="pt-BR"/>
        </w:rPr>
        <w:t xml:space="preserve"> em geral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mas nem sempre</w:t>
      </w:r>
      <w:r w:rsidR="0047736E" w:rsidRPr="00DC3579">
        <w:rPr>
          <w:rFonts w:ascii="Book Antiqua" w:hAnsi="Book Antiqua"/>
          <w:sz w:val="22"/>
          <w:szCs w:val="22"/>
          <w:lang w:val="pt-BR"/>
        </w:rPr>
        <w:t xml:space="preserve"> associada a </w:t>
      </w:r>
      <w:r w:rsidR="00623A0B">
        <w:rPr>
          <w:rFonts w:ascii="Book Antiqua" w:hAnsi="Book Antiqua"/>
          <w:i/>
          <w:sz w:val="22"/>
          <w:szCs w:val="22"/>
          <w:lang w:val="pt-BR"/>
        </w:rPr>
        <w:t>Ecto uno</w:t>
      </w:r>
    </w:p>
    <w:p w14:paraId="0406E335" w14:textId="7E28D980" w:rsidR="0047736E" w:rsidRPr="00DC3579" w:rsidRDefault="0047736E" w:rsidP="0047736E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É fotossintética.</w:t>
      </w:r>
    </w:p>
    <w:p w14:paraId="5C0AA542" w14:textId="383B870A" w:rsidR="00DC0BFA" w:rsidRPr="00DC3579" w:rsidRDefault="0047736E" w:rsidP="00DC0BFA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É consumida por </w:t>
      </w:r>
      <w:r w:rsidR="00623A0B"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55567BEB" w14:textId="4F0E52E6" w:rsidR="0047736E" w:rsidRPr="00DC3579" w:rsidRDefault="0047736E" w:rsidP="00DC0BFA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Ocorre em microhabitats onde </w:t>
      </w:r>
      <w:r w:rsidR="00623A0B"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DC3579" w:rsidRPr="00DC3579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Pr="00DC3579">
        <w:rPr>
          <w:rFonts w:ascii="Book Antiqua" w:hAnsi="Book Antiqua"/>
          <w:sz w:val="22"/>
          <w:szCs w:val="22"/>
          <w:lang w:val="pt-BR"/>
        </w:rPr>
        <w:t>é rara.</w:t>
      </w:r>
    </w:p>
    <w:p w14:paraId="645D1AD9" w14:textId="53740ADD" w:rsidR="009F5BD4" w:rsidRPr="00DC3579" w:rsidRDefault="00623A0B" w:rsidP="009F5BD4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</w:p>
    <w:p w14:paraId="3F54A4D6" w14:textId="77777777" w:rsidR="009F5BD4" w:rsidRPr="00DC3579" w:rsidRDefault="009F5BD4" w:rsidP="009F5BD4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É fotossintética.</w:t>
      </w:r>
    </w:p>
    <w:p w14:paraId="78AAE485" w14:textId="6324256E" w:rsidR="009F5BD4" w:rsidRPr="00DC3579" w:rsidRDefault="009F5BD4" w:rsidP="009F5BD4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 xml:space="preserve">É consumida por </w:t>
      </w:r>
      <w:r w:rsidR="00623A0B"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752DDFF3" w14:textId="72120D68" w:rsidR="00425C35" w:rsidRPr="00DC3579" w:rsidRDefault="00623A0B" w:rsidP="00425C35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</w:p>
    <w:p w14:paraId="3BC930B1" w14:textId="77777777" w:rsidR="00425C35" w:rsidRPr="00DC3579" w:rsidRDefault="00425C35" w:rsidP="00425C35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Não é fotossintética.</w:t>
      </w:r>
    </w:p>
    <w:p w14:paraId="305DB7F0" w14:textId="2528AAC5" w:rsidR="00425C35" w:rsidRDefault="00394C83" w:rsidP="00425C35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Consome todas as demais espécies</w:t>
      </w:r>
      <w:r w:rsidR="00DC3579">
        <w:rPr>
          <w:rFonts w:ascii="Book Antiqua" w:hAnsi="Book Antiqua"/>
          <w:sz w:val="22"/>
          <w:szCs w:val="22"/>
          <w:lang w:val="pt-BR"/>
        </w:rPr>
        <w:t xml:space="preserve"> a exceção de </w:t>
      </w:r>
      <w:r w:rsidR="00623A0B">
        <w:rPr>
          <w:rFonts w:ascii="Book Antiqua" w:hAnsi="Book Antiqua"/>
          <w:i/>
          <w:sz w:val="22"/>
          <w:szCs w:val="22"/>
          <w:lang w:val="pt-BR"/>
        </w:rPr>
        <w:t>Tardis who</w:t>
      </w:r>
      <w:r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637EE904" w14:textId="4644E6ED" w:rsidR="002A3257" w:rsidRPr="002A3257" w:rsidRDefault="002A3257" w:rsidP="00425C35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É consumida por </w:t>
      </w:r>
      <w:r w:rsidR="00623A0B">
        <w:rPr>
          <w:rFonts w:ascii="Book Antiqua" w:hAnsi="Book Antiqua"/>
          <w:i/>
          <w:sz w:val="22"/>
          <w:szCs w:val="22"/>
          <w:lang w:val="pt-BR"/>
        </w:rPr>
        <w:t>Tardis who</w:t>
      </w:r>
    </w:p>
    <w:p w14:paraId="05ED426D" w14:textId="77777777" w:rsidR="002A3257" w:rsidRPr="00DC3579" w:rsidRDefault="002A3257" w:rsidP="002A3257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Ocorre ocasionalmente nas amostras da comunidade</w:t>
      </w:r>
    </w:p>
    <w:p w14:paraId="06E97520" w14:textId="5324BEB5" w:rsidR="009F5BD4" w:rsidRPr="00DC3579" w:rsidRDefault="00623A0B" w:rsidP="009F5BD4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Tardis who</w:t>
      </w:r>
    </w:p>
    <w:p w14:paraId="1C74FCC9" w14:textId="77777777" w:rsidR="002A3257" w:rsidRPr="00DC3579" w:rsidRDefault="002A3257" w:rsidP="002A3257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Não é fotossintética.</w:t>
      </w:r>
    </w:p>
    <w:p w14:paraId="5D0FE811" w14:textId="7DFF2382" w:rsidR="009F5BD4" w:rsidRDefault="009F5BD4" w:rsidP="009F5BD4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Não foi observada sendo predada.</w:t>
      </w:r>
    </w:p>
    <w:p w14:paraId="42351905" w14:textId="79C86225" w:rsidR="00787F2D" w:rsidRPr="00787F2D" w:rsidRDefault="0047789E" w:rsidP="00787F2D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Consome </w:t>
      </w:r>
      <w:r w:rsidR="00623A0B">
        <w:rPr>
          <w:rFonts w:ascii="Book Antiqua" w:hAnsi="Book Antiqua"/>
          <w:i/>
          <w:sz w:val="22"/>
          <w:szCs w:val="22"/>
          <w:lang w:val="pt-BR"/>
        </w:rPr>
        <w:t>Millenium falco</w:t>
      </w:r>
    </w:p>
    <w:p w14:paraId="167A068A" w14:textId="77777777" w:rsidR="00787F2D" w:rsidRPr="00787F2D" w:rsidRDefault="00787F2D" w:rsidP="00787F2D">
      <w:pPr>
        <w:ind w:left="1980"/>
        <w:jc w:val="both"/>
        <w:rPr>
          <w:rFonts w:ascii="Book Antiqua" w:hAnsi="Book Antiqua"/>
          <w:sz w:val="22"/>
          <w:szCs w:val="22"/>
          <w:lang w:val="pt-BR"/>
        </w:rPr>
      </w:pPr>
    </w:p>
    <w:p w14:paraId="6EFC34C1" w14:textId="422DA579" w:rsidR="009D2C26" w:rsidRPr="00DC3579" w:rsidRDefault="009D2C26" w:rsidP="009D2C26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Experimento de remoção</w:t>
      </w:r>
    </w:p>
    <w:p w14:paraId="5C80B1E5" w14:textId="6B300E67" w:rsidR="009D2C26" w:rsidRPr="00DC3579" w:rsidRDefault="00623A0B" w:rsidP="009D2C26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</w:p>
    <w:p w14:paraId="503579AE" w14:textId="2384F27D" w:rsidR="009D2C26" w:rsidRDefault="00623A0B" w:rsidP="009D2C26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9D2C26" w:rsidRPr="00DC3579">
        <w:rPr>
          <w:rFonts w:ascii="Book Antiqua" w:hAnsi="Book Antiqua"/>
          <w:sz w:val="22"/>
          <w:szCs w:val="22"/>
          <w:lang w:val="pt-BR"/>
        </w:rPr>
        <w:t>: cai pela metade.</w:t>
      </w:r>
    </w:p>
    <w:p w14:paraId="3488C31D" w14:textId="67774499" w:rsidR="00515D14" w:rsidRPr="00787F2D" w:rsidRDefault="00623A0B" w:rsidP="00787F2D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515D14" w:rsidRPr="00592B0C">
        <w:rPr>
          <w:rFonts w:ascii="Book Antiqua" w:hAnsi="Book Antiqua"/>
          <w:sz w:val="22"/>
          <w:szCs w:val="22"/>
          <w:lang w:val="pt-BR"/>
        </w:rPr>
        <w:t>: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cai 0,05</w:t>
      </w:r>
    </w:p>
    <w:p w14:paraId="7619077E" w14:textId="38CE8491" w:rsidR="009D2C26" w:rsidRPr="00DC3579" w:rsidRDefault="00623A0B" w:rsidP="009D2C26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</w:p>
    <w:p w14:paraId="3B343C02" w14:textId="426E51A6" w:rsidR="009D2C26" w:rsidRPr="00DC3579" w:rsidRDefault="00623A0B" w:rsidP="009D2C26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9D2C26" w:rsidRPr="00DC3579">
        <w:rPr>
          <w:rFonts w:ascii="Book Antiqua" w:hAnsi="Book Antiqua"/>
          <w:sz w:val="22"/>
          <w:szCs w:val="22"/>
          <w:lang w:val="pt-BR"/>
        </w:rPr>
        <w:t xml:space="preserve">: </w:t>
      </w:r>
      <w:r w:rsidR="00515D14">
        <w:rPr>
          <w:rFonts w:ascii="Book Antiqua" w:hAnsi="Book Antiqua"/>
          <w:sz w:val="22"/>
          <w:szCs w:val="22"/>
          <w:lang w:val="pt-BR"/>
        </w:rPr>
        <w:t>se extingue</w:t>
      </w:r>
      <w:r w:rsidR="009D2C26"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7E2B41C4" w14:textId="765480CF" w:rsidR="009D2C26" w:rsidRDefault="00623A0B" w:rsidP="009D2C26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592B0C">
        <w:rPr>
          <w:rFonts w:ascii="Book Antiqua" w:hAnsi="Book Antiqua"/>
          <w:sz w:val="22"/>
          <w:szCs w:val="22"/>
          <w:lang w:val="pt-BR"/>
        </w:rPr>
        <w:t>: aumenta +0,</w:t>
      </w:r>
      <w:r w:rsidR="009D2C26" w:rsidRPr="00DC3579">
        <w:rPr>
          <w:rFonts w:ascii="Book Antiqua" w:hAnsi="Book Antiqua"/>
          <w:sz w:val="22"/>
          <w:szCs w:val="22"/>
          <w:lang w:val="pt-BR"/>
        </w:rPr>
        <w:t>1</w:t>
      </w:r>
    </w:p>
    <w:p w14:paraId="48B51CAA" w14:textId="3764C9FD" w:rsidR="00592B0C" w:rsidRPr="00DC3579" w:rsidRDefault="00623A0B" w:rsidP="009D2C26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592B0C" w:rsidRPr="00592B0C">
        <w:rPr>
          <w:rFonts w:ascii="Book Antiqua" w:hAnsi="Book Antiqua"/>
          <w:sz w:val="22"/>
          <w:szCs w:val="22"/>
          <w:lang w:val="pt-BR"/>
        </w:rPr>
        <w:t>:</w:t>
      </w:r>
      <w:r w:rsidR="00592B0C">
        <w:rPr>
          <w:rFonts w:ascii="Book Antiqua" w:hAnsi="Book Antiqua"/>
          <w:sz w:val="22"/>
          <w:szCs w:val="22"/>
          <w:lang w:val="pt-BR"/>
        </w:rPr>
        <w:t xml:space="preserve"> cai 0,05</w:t>
      </w:r>
    </w:p>
    <w:p w14:paraId="3A1F6943" w14:textId="4D715502" w:rsidR="009D2C26" w:rsidRPr="00DC3579" w:rsidRDefault="00623A0B" w:rsidP="009D2C26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</w:p>
    <w:p w14:paraId="47E05465" w14:textId="1AE1A736" w:rsidR="003E0FE5" w:rsidRPr="00DC3579" w:rsidRDefault="00623A0B" w:rsidP="003E0FE5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3E0FE5" w:rsidRPr="00DC3579">
        <w:rPr>
          <w:rFonts w:ascii="Book Antiqua" w:hAnsi="Book Antiqua"/>
          <w:sz w:val="22"/>
          <w:szCs w:val="22"/>
          <w:lang w:val="pt-BR"/>
        </w:rPr>
        <w:t xml:space="preserve">: </w:t>
      </w:r>
      <w:r w:rsidR="0050474A" w:rsidRPr="00DC3579">
        <w:rPr>
          <w:rFonts w:ascii="Book Antiqua" w:hAnsi="Book Antiqua"/>
          <w:sz w:val="22"/>
          <w:szCs w:val="22"/>
          <w:lang w:val="pt-BR"/>
        </w:rPr>
        <w:t>dobra.</w:t>
      </w:r>
    </w:p>
    <w:p w14:paraId="04127A9D" w14:textId="267B7F0A" w:rsidR="003E0FE5" w:rsidRPr="00DC3579" w:rsidRDefault="00623A0B" w:rsidP="003E0FE5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3E0FE5" w:rsidRPr="00DC3579">
        <w:rPr>
          <w:rFonts w:ascii="Book Antiqua" w:hAnsi="Book Antiqua"/>
          <w:sz w:val="22"/>
          <w:szCs w:val="22"/>
          <w:lang w:val="pt-BR"/>
        </w:rPr>
        <w:t xml:space="preserve">: </w:t>
      </w:r>
      <w:r w:rsidR="0050474A" w:rsidRPr="00DC3579">
        <w:rPr>
          <w:rFonts w:ascii="Book Antiqua" w:hAnsi="Book Antiqua"/>
          <w:sz w:val="22"/>
          <w:szCs w:val="22"/>
          <w:lang w:val="pt-BR"/>
        </w:rPr>
        <w:t>dobra.</w:t>
      </w:r>
    </w:p>
    <w:p w14:paraId="7DE2898C" w14:textId="5201151A" w:rsidR="002A2C64" w:rsidRPr="00787F2D" w:rsidRDefault="00623A0B" w:rsidP="00787F2D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2A2C64" w:rsidRPr="00592B0C">
        <w:rPr>
          <w:rFonts w:ascii="Book Antiqua" w:hAnsi="Book Antiqua"/>
          <w:sz w:val="22"/>
          <w:szCs w:val="22"/>
          <w:lang w:val="pt-BR"/>
        </w:rPr>
        <w:t>:</w:t>
      </w:r>
      <w:r w:rsidR="002A2C64">
        <w:rPr>
          <w:rFonts w:ascii="Book Antiqua" w:hAnsi="Book Antiqua"/>
          <w:sz w:val="22"/>
          <w:szCs w:val="22"/>
          <w:lang w:val="pt-BR"/>
        </w:rPr>
        <w:t xml:space="preserve"> cai 0</w:t>
      </w:r>
      <w:r w:rsidR="00787F2D">
        <w:rPr>
          <w:rFonts w:ascii="Book Antiqua" w:hAnsi="Book Antiqua"/>
          <w:sz w:val="22"/>
          <w:szCs w:val="22"/>
          <w:lang w:val="pt-BR"/>
        </w:rPr>
        <w:t>,05</w:t>
      </w:r>
    </w:p>
    <w:p w14:paraId="49F256A3" w14:textId="4617087E" w:rsidR="00BA0B07" w:rsidRPr="002A2C64" w:rsidRDefault="00623A0B" w:rsidP="009D2C26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</w:p>
    <w:p w14:paraId="18E9A547" w14:textId="4A5AD40B" w:rsidR="00BA0B07" w:rsidRPr="00486BBE" w:rsidRDefault="00623A0B" w:rsidP="00486BBE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486BBE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486BBE" w:rsidRPr="00486BBE">
        <w:rPr>
          <w:rFonts w:ascii="Book Antiqua" w:hAnsi="Book Antiqua"/>
          <w:sz w:val="22"/>
          <w:szCs w:val="22"/>
          <w:lang w:val="pt-BR"/>
        </w:rPr>
        <w:t>quadruplica</w:t>
      </w:r>
      <w:r w:rsidR="00BA0B07" w:rsidRPr="00486BBE">
        <w:rPr>
          <w:rFonts w:ascii="Book Antiqua" w:hAnsi="Book Antiqua"/>
          <w:sz w:val="22"/>
          <w:szCs w:val="22"/>
          <w:lang w:val="pt-BR"/>
        </w:rPr>
        <w:t>.</w:t>
      </w:r>
    </w:p>
    <w:p w14:paraId="3D3EB8FB" w14:textId="316E5BEF" w:rsidR="00260ACC" w:rsidRPr="00DC3579" w:rsidRDefault="00260ACC" w:rsidP="00260ACC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Demais espécies se extinguem.</w:t>
      </w:r>
    </w:p>
    <w:p w14:paraId="14E9EFEC" w14:textId="135280CD" w:rsidR="009D2C26" w:rsidRPr="00DC3579" w:rsidRDefault="00623A0B" w:rsidP="00260ACC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9D2C26" w:rsidRPr="00DC3579">
        <w:rPr>
          <w:rFonts w:ascii="Book Antiqua" w:hAnsi="Book Antiqua"/>
          <w:i/>
          <w:sz w:val="22"/>
          <w:szCs w:val="22"/>
          <w:lang w:val="pt-BR"/>
        </w:rPr>
        <w:t xml:space="preserve"> </w:t>
      </w:r>
    </w:p>
    <w:p w14:paraId="1D476EED" w14:textId="2CF48980" w:rsidR="00A55824" w:rsidRPr="002A2C64" w:rsidRDefault="00623A0B" w:rsidP="00A55824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A55824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A55824">
        <w:rPr>
          <w:rFonts w:ascii="Book Antiqua" w:hAnsi="Book Antiqua"/>
          <w:sz w:val="22"/>
          <w:szCs w:val="22"/>
          <w:lang w:val="pt-BR"/>
        </w:rPr>
        <w:t>duplica</w:t>
      </w:r>
    </w:p>
    <w:p w14:paraId="6DA5DE5D" w14:textId="7E20D1E5" w:rsidR="009D2C26" w:rsidRDefault="00A55824" w:rsidP="009D2C26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Demais espécies caem pela metade</w:t>
      </w:r>
      <w:r w:rsidR="00BA0B07"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176A21AD" w14:textId="77777777" w:rsidR="00787F2D" w:rsidRDefault="00787F2D" w:rsidP="00787F2D">
      <w:pPr>
        <w:pStyle w:val="ListParagraph"/>
        <w:ind w:left="2160"/>
        <w:jc w:val="both"/>
        <w:rPr>
          <w:rFonts w:ascii="Book Antiqua" w:hAnsi="Book Antiqua"/>
          <w:sz w:val="22"/>
          <w:szCs w:val="22"/>
          <w:lang w:val="pt-BR"/>
        </w:rPr>
      </w:pPr>
    </w:p>
    <w:p w14:paraId="5D9AA39E" w14:textId="77777777" w:rsidR="00787F2D" w:rsidRPr="00DC3579" w:rsidRDefault="00787F2D" w:rsidP="00787F2D">
      <w:pPr>
        <w:pStyle w:val="ListParagraph"/>
        <w:ind w:left="2160"/>
        <w:jc w:val="both"/>
        <w:rPr>
          <w:rFonts w:ascii="Book Antiqua" w:hAnsi="Book Antiqua"/>
          <w:sz w:val="22"/>
          <w:szCs w:val="22"/>
          <w:lang w:val="pt-BR"/>
        </w:rPr>
      </w:pPr>
    </w:p>
    <w:p w14:paraId="08A38CDD" w14:textId="7975ED8F" w:rsidR="004D7F93" w:rsidRPr="00DC3579" w:rsidRDefault="004D7F93" w:rsidP="004D7F9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lastRenderedPageBreak/>
        <w:t>Experimento de isolamento</w:t>
      </w:r>
    </w:p>
    <w:p w14:paraId="413675BB" w14:textId="421FDF24" w:rsidR="00E63F74" w:rsidRPr="002A2C64" w:rsidRDefault="00623A0B" w:rsidP="00E63F74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</w:p>
    <w:p w14:paraId="24E8E922" w14:textId="532558BD" w:rsidR="004D7F93" w:rsidRDefault="004D7F93" w:rsidP="004D7F93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Se extingue.</w:t>
      </w:r>
    </w:p>
    <w:p w14:paraId="260D0250" w14:textId="21D10EDC" w:rsidR="0035058A" w:rsidRPr="00DC3579" w:rsidRDefault="0035058A" w:rsidP="004D7F93">
      <w:pPr>
        <w:pStyle w:val="ListParagraph"/>
        <w:numPr>
          <w:ilvl w:val="2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 xml:space="preserve">Enterprise spokiana </w:t>
      </w:r>
      <w:r>
        <w:rPr>
          <w:rFonts w:ascii="Book Antiqua" w:hAnsi="Book Antiqua"/>
          <w:sz w:val="22"/>
          <w:szCs w:val="22"/>
          <w:lang w:val="pt-BR"/>
        </w:rPr>
        <w:t>aumenta</w:t>
      </w:r>
      <w:r w:rsidR="00FF32AD">
        <w:rPr>
          <w:rFonts w:ascii="Book Antiqua" w:hAnsi="Book Antiqua"/>
          <w:sz w:val="22"/>
          <w:szCs w:val="22"/>
          <w:lang w:val="pt-BR"/>
        </w:rPr>
        <w:t>. Porém o experimento é interrompido por chuvas que terminam com o isolamento gerado pelos antibióticos</w:t>
      </w:r>
      <w:r>
        <w:rPr>
          <w:rFonts w:ascii="Book Antiqua" w:hAnsi="Book Antiqua"/>
          <w:sz w:val="22"/>
          <w:szCs w:val="22"/>
          <w:lang w:val="pt-BR"/>
        </w:rPr>
        <w:t>.</w:t>
      </w:r>
    </w:p>
    <w:p w14:paraId="5F1AFAF7" w14:textId="0B386065" w:rsidR="00BA0B07" w:rsidRPr="00DC3579" w:rsidRDefault="00BA0B07" w:rsidP="004D7F93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16B1C88" w14:textId="047E8C41" w:rsidR="00BA3262" w:rsidRPr="00DC3579" w:rsidRDefault="00BA3262" w:rsidP="00BA326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DC3579">
        <w:rPr>
          <w:rFonts w:ascii="Book Antiqua" w:hAnsi="Book Antiqua"/>
          <w:sz w:val="22"/>
          <w:szCs w:val="22"/>
          <w:lang w:val="pt-BR"/>
        </w:rPr>
        <w:t>Experimento par-a-par</w:t>
      </w:r>
    </w:p>
    <w:p w14:paraId="488B2641" w14:textId="5AA3C708" w:rsidR="00BA3262" w:rsidRPr="00EA2587" w:rsidRDefault="00623A0B" w:rsidP="00EA2587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BA3262" w:rsidRPr="00EA2587">
        <w:rPr>
          <w:rFonts w:ascii="Book Antiqua" w:hAnsi="Book Antiqua"/>
          <w:sz w:val="22"/>
          <w:szCs w:val="22"/>
          <w:lang w:val="pt-BR"/>
        </w:rPr>
        <w:t xml:space="preserve"> x </w:t>
      </w: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BA3262" w:rsidRPr="00EA2587">
        <w:rPr>
          <w:rFonts w:ascii="Book Antiqua" w:hAnsi="Book Antiqua"/>
          <w:i/>
          <w:sz w:val="22"/>
          <w:szCs w:val="22"/>
          <w:lang w:val="pt-BR"/>
        </w:rPr>
        <w:t>:</w:t>
      </w:r>
      <w:r w:rsidR="00BA3262" w:rsidRPr="00EA2587">
        <w:rPr>
          <w:rFonts w:ascii="Book Antiqua" w:hAnsi="Book Antiqua"/>
          <w:sz w:val="22"/>
          <w:szCs w:val="22"/>
          <w:lang w:val="pt-BR"/>
        </w:rPr>
        <w:t xml:space="preserve"> as dua</w:t>
      </w:r>
      <w:r w:rsidR="00425C35" w:rsidRPr="00EA2587">
        <w:rPr>
          <w:rFonts w:ascii="Book Antiqua" w:hAnsi="Book Antiqua"/>
          <w:sz w:val="22"/>
          <w:szCs w:val="22"/>
          <w:lang w:val="pt-BR"/>
        </w:rPr>
        <w:t xml:space="preserve">s crescem </w:t>
      </w:r>
      <w:r w:rsidR="00335EE3" w:rsidRPr="00EA2587">
        <w:rPr>
          <w:rFonts w:ascii="Book Antiqua" w:hAnsi="Book Antiqua"/>
          <w:sz w:val="22"/>
          <w:szCs w:val="22"/>
          <w:lang w:val="pt-BR"/>
        </w:rPr>
        <w:t xml:space="preserve">e </w:t>
      </w:r>
      <w:r w:rsidR="00425C35" w:rsidRPr="00EA2587">
        <w:rPr>
          <w:rFonts w:ascii="Book Antiqua" w:hAnsi="Book Antiqua"/>
          <w:sz w:val="22"/>
          <w:szCs w:val="22"/>
          <w:lang w:val="pt-BR"/>
        </w:rPr>
        <w:t xml:space="preserve">atingem </w:t>
      </w:r>
      <w:r w:rsidR="00335EE3" w:rsidRPr="00EA2587">
        <w:rPr>
          <w:rFonts w:ascii="Book Antiqua" w:hAnsi="Book Antiqua"/>
          <w:sz w:val="22"/>
          <w:szCs w:val="22"/>
          <w:lang w:val="pt-BR"/>
        </w:rPr>
        <w:t>densidades maiores</w:t>
      </w:r>
      <w:r w:rsidR="00425C35" w:rsidRPr="00EA2587">
        <w:rPr>
          <w:rFonts w:ascii="Book Antiqua" w:hAnsi="Book Antiqua"/>
          <w:sz w:val="22"/>
          <w:szCs w:val="22"/>
          <w:lang w:val="pt-BR"/>
        </w:rPr>
        <w:t xml:space="preserve"> do que em isolamento.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</w:t>
      </w:r>
      <w:r w:rsidR="00355324">
        <w:rPr>
          <w:rFonts w:ascii="Book Antiqua" w:hAnsi="Book Antiqua"/>
          <w:sz w:val="22"/>
          <w:szCs w:val="22"/>
          <w:lang w:val="pt-BR"/>
        </w:rPr>
        <w:t xml:space="preserve">Na verdade, </w:t>
      </w: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se extingue em isolamento. </w:t>
      </w:r>
    </w:p>
    <w:p w14:paraId="2076415C" w14:textId="0F23D32E" w:rsidR="00BA3262" w:rsidRPr="00356699" w:rsidRDefault="00623A0B" w:rsidP="00356699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356699" w:rsidRPr="00EA2587">
        <w:rPr>
          <w:rFonts w:ascii="Book Antiqua" w:hAnsi="Book Antiqua"/>
          <w:sz w:val="22"/>
          <w:szCs w:val="22"/>
          <w:lang w:val="pt-BR"/>
        </w:rPr>
        <w:t xml:space="preserve"> </w:t>
      </w:r>
      <w:r w:rsidR="00425C35" w:rsidRPr="00DC3579">
        <w:rPr>
          <w:rFonts w:ascii="Book Antiqua" w:hAnsi="Book Antiqua"/>
          <w:sz w:val="22"/>
          <w:szCs w:val="22"/>
          <w:lang w:val="pt-BR"/>
        </w:rPr>
        <w:t xml:space="preserve">x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425C35" w:rsidRPr="00356699">
        <w:rPr>
          <w:rFonts w:ascii="Book Antiqua" w:hAnsi="Book Antiqua"/>
          <w:sz w:val="22"/>
          <w:szCs w:val="22"/>
          <w:lang w:val="pt-BR"/>
        </w:rPr>
        <w:t xml:space="preserve">: </w:t>
      </w: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se extingue em isolamento</w:t>
      </w:r>
      <w:r w:rsidR="00515D14" w:rsidRPr="00356699">
        <w:rPr>
          <w:rFonts w:ascii="Book Antiqua" w:hAnsi="Book Antiqua"/>
          <w:sz w:val="22"/>
          <w:szCs w:val="22"/>
          <w:lang w:val="pt-BR"/>
        </w:rPr>
        <w:t xml:space="preserve"> 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ou na presença do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.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515D14" w:rsidRPr="00356699">
        <w:rPr>
          <w:rFonts w:ascii="Book Antiqua" w:hAnsi="Book Antiqua"/>
          <w:sz w:val="22"/>
          <w:szCs w:val="22"/>
          <w:lang w:val="pt-BR"/>
        </w:rPr>
        <w:t xml:space="preserve"> 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tem as mesmas densidades na presença ou ausência de </w:t>
      </w: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425C35" w:rsidRPr="00356699">
        <w:rPr>
          <w:rFonts w:ascii="Book Antiqua" w:hAnsi="Book Antiqua"/>
          <w:sz w:val="22"/>
          <w:szCs w:val="22"/>
          <w:lang w:val="pt-BR"/>
        </w:rPr>
        <w:t>.</w:t>
      </w:r>
    </w:p>
    <w:p w14:paraId="2EB87F73" w14:textId="581762CC" w:rsidR="00BA3262" w:rsidRPr="00247E7F" w:rsidRDefault="00623A0B" w:rsidP="00247E7F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356699" w:rsidRPr="00EA2587">
        <w:rPr>
          <w:rFonts w:ascii="Book Antiqua" w:hAnsi="Book Antiqua"/>
          <w:sz w:val="22"/>
          <w:szCs w:val="22"/>
          <w:lang w:val="pt-BR"/>
        </w:rPr>
        <w:t xml:space="preserve"> </w:t>
      </w:r>
      <w:r w:rsidR="00425C35" w:rsidRPr="00DC3579">
        <w:rPr>
          <w:rFonts w:ascii="Book Antiqua" w:hAnsi="Book Antiqua"/>
          <w:sz w:val="22"/>
          <w:szCs w:val="22"/>
          <w:lang w:val="pt-BR"/>
        </w:rPr>
        <w:t xml:space="preserve">x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425C35" w:rsidRPr="00247E7F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Nem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515D14">
        <w:rPr>
          <w:rFonts w:ascii="Book Antiqua" w:hAnsi="Book Antiqua"/>
          <w:i/>
          <w:sz w:val="22"/>
          <w:szCs w:val="22"/>
          <w:lang w:val="pt-BR"/>
        </w:rPr>
        <w:t xml:space="preserve">, 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nem </w:t>
      </w: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</w:t>
      </w:r>
      <w:r w:rsidR="006C73A8" w:rsidRPr="00247E7F">
        <w:rPr>
          <w:rFonts w:ascii="Book Antiqua" w:hAnsi="Book Antiqua"/>
          <w:sz w:val="22"/>
          <w:szCs w:val="22"/>
          <w:lang w:val="pt-BR"/>
        </w:rPr>
        <w:t>sobrevive</w:t>
      </w:r>
      <w:r w:rsidR="00515D14">
        <w:rPr>
          <w:rFonts w:ascii="Book Antiqua" w:hAnsi="Book Antiqua"/>
          <w:sz w:val="22"/>
          <w:szCs w:val="22"/>
          <w:lang w:val="pt-BR"/>
        </w:rPr>
        <w:t>m</w:t>
      </w:r>
      <w:r w:rsidR="00425C35" w:rsidRPr="00247E7F">
        <w:rPr>
          <w:rFonts w:ascii="Book Antiqua" w:hAnsi="Book Antiqua"/>
          <w:sz w:val="22"/>
          <w:szCs w:val="22"/>
          <w:lang w:val="pt-BR"/>
        </w:rPr>
        <w:t xml:space="preserve"> em isolamento. 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Em conjunto </w:t>
      </w: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6C73A8" w:rsidRPr="00247E7F">
        <w:rPr>
          <w:rFonts w:ascii="Book Antiqua" w:hAnsi="Book Antiqua"/>
          <w:sz w:val="22"/>
          <w:szCs w:val="22"/>
          <w:lang w:val="pt-BR"/>
        </w:rPr>
        <w:t xml:space="preserve"> 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se extingue mais rapidamente e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se extingue em seguida. </w:t>
      </w:r>
    </w:p>
    <w:p w14:paraId="535C55D4" w14:textId="7804E7A5" w:rsidR="006C73A8" w:rsidRPr="00C6178F" w:rsidRDefault="00623A0B" w:rsidP="00C6178F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356699" w:rsidRPr="00EA2587">
        <w:rPr>
          <w:rFonts w:ascii="Book Antiqua" w:hAnsi="Book Antiqua"/>
          <w:sz w:val="22"/>
          <w:szCs w:val="22"/>
          <w:lang w:val="pt-BR"/>
        </w:rPr>
        <w:t xml:space="preserve"> </w:t>
      </w:r>
      <w:r w:rsidR="006C73A8" w:rsidRPr="00DC3579">
        <w:rPr>
          <w:rFonts w:ascii="Book Antiqua" w:hAnsi="Book Antiqua"/>
          <w:sz w:val="22"/>
          <w:szCs w:val="22"/>
          <w:lang w:val="pt-BR"/>
        </w:rPr>
        <w:t xml:space="preserve">x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6C73A8" w:rsidRPr="00C6178F">
        <w:rPr>
          <w:rFonts w:ascii="Book Antiqua" w:hAnsi="Book Antiqua"/>
          <w:sz w:val="22"/>
          <w:szCs w:val="22"/>
          <w:lang w:val="pt-BR"/>
        </w:rPr>
        <w:t xml:space="preserve">: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C6178F" w:rsidRPr="00C6178F">
        <w:rPr>
          <w:rFonts w:ascii="Book Antiqua" w:hAnsi="Book Antiqua"/>
          <w:sz w:val="22"/>
          <w:szCs w:val="22"/>
          <w:lang w:val="pt-BR"/>
        </w:rPr>
        <w:t xml:space="preserve"> 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e </w:t>
      </w: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="00515D14">
        <w:rPr>
          <w:rFonts w:ascii="Book Antiqua" w:hAnsi="Book Antiqua"/>
          <w:sz w:val="22"/>
          <w:szCs w:val="22"/>
          <w:lang w:val="pt-BR"/>
        </w:rPr>
        <w:t xml:space="preserve"> </w:t>
      </w:r>
      <w:r w:rsidR="00C6178F">
        <w:rPr>
          <w:rFonts w:ascii="Book Antiqua" w:hAnsi="Book Antiqua"/>
          <w:sz w:val="22"/>
          <w:szCs w:val="22"/>
          <w:lang w:val="pt-BR"/>
        </w:rPr>
        <w:t>não sobrevive</w:t>
      </w:r>
      <w:r w:rsidR="00515D14">
        <w:rPr>
          <w:rFonts w:ascii="Book Antiqua" w:hAnsi="Book Antiqua"/>
          <w:sz w:val="22"/>
          <w:szCs w:val="22"/>
          <w:lang w:val="pt-BR"/>
        </w:rPr>
        <w:t>m</w:t>
      </w:r>
      <w:r w:rsidR="00C6178F">
        <w:rPr>
          <w:rFonts w:ascii="Book Antiqua" w:hAnsi="Book Antiqua"/>
          <w:sz w:val="22"/>
          <w:szCs w:val="22"/>
          <w:lang w:val="pt-BR"/>
        </w:rPr>
        <w:t xml:space="preserve"> nem em isolamento nem na presença </w:t>
      </w:r>
      <w:r w:rsidR="00355324">
        <w:rPr>
          <w:rFonts w:ascii="Book Antiqua" w:hAnsi="Book Antiqua"/>
          <w:sz w:val="22"/>
          <w:szCs w:val="22"/>
          <w:lang w:val="pt-BR"/>
        </w:rPr>
        <w:t>em conjunto</w:t>
      </w:r>
      <w:r w:rsidR="00C6178F">
        <w:rPr>
          <w:rFonts w:ascii="Book Antiqua" w:hAnsi="Book Antiqua"/>
          <w:sz w:val="22"/>
          <w:szCs w:val="22"/>
          <w:lang w:val="pt-BR"/>
        </w:rPr>
        <w:t xml:space="preserve">. </w:t>
      </w:r>
    </w:p>
    <w:p w14:paraId="49DD8B50" w14:textId="2825D8D5" w:rsidR="006C73A8" w:rsidRPr="00356699" w:rsidRDefault="00623A0B" w:rsidP="00356699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6C73A8" w:rsidRPr="00DC3579">
        <w:rPr>
          <w:rFonts w:ascii="Book Antiqua" w:hAnsi="Book Antiqua"/>
          <w:sz w:val="22"/>
          <w:szCs w:val="22"/>
          <w:lang w:val="pt-BR"/>
        </w:rPr>
        <w:t xml:space="preserve"> x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6C73A8" w:rsidRPr="00356699">
        <w:rPr>
          <w:rFonts w:ascii="Book Antiqua" w:hAnsi="Book Antiqua"/>
          <w:sz w:val="22"/>
          <w:szCs w:val="22"/>
          <w:lang w:val="pt-BR"/>
        </w:rPr>
        <w:t xml:space="preserve">: Apenas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C6178F" w:rsidRPr="00356699">
        <w:rPr>
          <w:rFonts w:ascii="Book Antiqua" w:hAnsi="Book Antiqua"/>
          <w:sz w:val="22"/>
          <w:szCs w:val="22"/>
          <w:lang w:val="pt-BR"/>
        </w:rPr>
        <w:t xml:space="preserve"> </w:t>
      </w:r>
      <w:r w:rsidR="006C73A8" w:rsidRPr="00356699">
        <w:rPr>
          <w:rFonts w:ascii="Book Antiqua" w:hAnsi="Book Antiqua"/>
          <w:sz w:val="22"/>
          <w:szCs w:val="22"/>
          <w:lang w:val="pt-BR"/>
        </w:rPr>
        <w:t>persiste.</w:t>
      </w:r>
    </w:p>
    <w:p w14:paraId="533668DC" w14:textId="3FFE6904" w:rsidR="006C73A8" w:rsidRPr="00DC3579" w:rsidRDefault="00623A0B" w:rsidP="006C73A8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6C73A8" w:rsidRPr="00DC3579">
        <w:rPr>
          <w:rFonts w:ascii="Book Antiqua" w:hAnsi="Book Antiqua"/>
          <w:sz w:val="22"/>
          <w:szCs w:val="22"/>
          <w:lang w:val="pt-BR"/>
        </w:rPr>
        <w:t xml:space="preserve"> x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6C73A8"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C6178F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6C73A8" w:rsidRPr="00DC3579">
        <w:rPr>
          <w:rFonts w:ascii="Book Antiqua" w:hAnsi="Book Antiqua"/>
          <w:sz w:val="22"/>
          <w:szCs w:val="22"/>
          <w:lang w:val="pt-BR"/>
        </w:rPr>
        <w:t xml:space="preserve">não sobrevive em isolamento. </w:t>
      </w: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C6178F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6C73A8" w:rsidRPr="00DC3579">
        <w:rPr>
          <w:rFonts w:ascii="Book Antiqua" w:hAnsi="Book Antiqua"/>
          <w:sz w:val="22"/>
          <w:szCs w:val="22"/>
          <w:lang w:val="pt-BR"/>
        </w:rPr>
        <w:t xml:space="preserve">atinge densidades maiores na ausência de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6C73A8"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7A9C5547" w14:textId="7B077B79" w:rsidR="00E630D6" w:rsidRPr="00C6178F" w:rsidRDefault="00623A0B" w:rsidP="00E630D6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E630D6" w:rsidRPr="00DC3579">
        <w:rPr>
          <w:rFonts w:ascii="Book Antiqua" w:hAnsi="Book Antiqua"/>
          <w:sz w:val="22"/>
          <w:szCs w:val="22"/>
          <w:lang w:val="pt-BR"/>
        </w:rPr>
        <w:t xml:space="preserve"> x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E630D6" w:rsidRPr="00C6178F">
        <w:rPr>
          <w:rFonts w:ascii="Book Antiqua" w:hAnsi="Book Antiqua"/>
          <w:sz w:val="22"/>
          <w:szCs w:val="22"/>
          <w:lang w:val="pt-BR"/>
        </w:rPr>
        <w:t xml:space="preserve">: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E630D6" w:rsidRPr="00C6178F">
        <w:rPr>
          <w:rFonts w:ascii="Book Antiqua" w:hAnsi="Book Antiqua"/>
          <w:sz w:val="22"/>
          <w:szCs w:val="22"/>
          <w:lang w:val="pt-BR"/>
        </w:rPr>
        <w:t xml:space="preserve"> </w:t>
      </w:r>
      <w:r w:rsidR="00E630D6">
        <w:rPr>
          <w:rFonts w:ascii="Book Antiqua" w:hAnsi="Book Antiqua"/>
          <w:sz w:val="22"/>
          <w:szCs w:val="22"/>
          <w:lang w:val="pt-BR"/>
        </w:rPr>
        <w:t xml:space="preserve">não sobrevive nem em isolamento nem na presença de </w:t>
      </w: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E630D6">
        <w:rPr>
          <w:rFonts w:ascii="Book Antiqua" w:hAnsi="Book Antiqua"/>
          <w:sz w:val="22"/>
          <w:szCs w:val="22"/>
          <w:lang w:val="pt-BR"/>
        </w:rPr>
        <w:t xml:space="preserve">. </w:t>
      </w: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="00E630D6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E630D6">
        <w:rPr>
          <w:rFonts w:ascii="Book Antiqua" w:hAnsi="Book Antiqua"/>
          <w:sz w:val="22"/>
          <w:szCs w:val="22"/>
          <w:lang w:val="pt-BR"/>
        </w:rPr>
        <w:t>apresenta a mesma densidade</w:t>
      </w:r>
      <w:r w:rsidR="00E630D6" w:rsidRPr="00C6178F">
        <w:rPr>
          <w:rFonts w:ascii="Book Antiqua" w:hAnsi="Book Antiqua"/>
          <w:sz w:val="22"/>
          <w:szCs w:val="22"/>
          <w:lang w:val="pt-BR"/>
        </w:rPr>
        <w:t xml:space="preserve"> do que em isolamento.</w:t>
      </w:r>
    </w:p>
    <w:p w14:paraId="65271954" w14:textId="71624DFC" w:rsidR="001E02AF" w:rsidRPr="00DC3579" w:rsidRDefault="00623A0B" w:rsidP="001E02AF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1E02AF" w:rsidRPr="00DC3579">
        <w:rPr>
          <w:rFonts w:ascii="Book Antiqua" w:hAnsi="Book Antiqua"/>
          <w:sz w:val="22"/>
          <w:szCs w:val="22"/>
          <w:lang w:val="pt-BR"/>
        </w:rPr>
        <w:t xml:space="preserve">x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1E02AF"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1E02AF" w:rsidRPr="00DC3579">
        <w:rPr>
          <w:rFonts w:ascii="Book Antiqua" w:hAnsi="Book Antiqua"/>
          <w:sz w:val="22"/>
          <w:szCs w:val="22"/>
          <w:lang w:val="pt-BR"/>
        </w:rPr>
        <w:t xml:space="preserve">não sobrevive em isolamento.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1E02AF" w:rsidRPr="00DC3579">
        <w:rPr>
          <w:rFonts w:ascii="Book Antiqua" w:hAnsi="Book Antiqua"/>
          <w:sz w:val="22"/>
          <w:szCs w:val="22"/>
          <w:lang w:val="pt-BR"/>
        </w:rPr>
        <w:t xml:space="preserve">atinge densidades maiores na ausência de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1E02AF"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05D4F1FC" w14:textId="03A64E89" w:rsidR="000B1124" w:rsidRPr="00C6178F" w:rsidRDefault="00623A0B" w:rsidP="000B1124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x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0B1124" w:rsidRPr="00C6178F">
        <w:rPr>
          <w:rFonts w:ascii="Book Antiqua" w:hAnsi="Book Antiqua"/>
          <w:sz w:val="22"/>
          <w:szCs w:val="22"/>
          <w:lang w:val="pt-BR"/>
        </w:rPr>
        <w:t xml:space="preserve">: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0B1124" w:rsidRPr="00C6178F">
        <w:rPr>
          <w:rFonts w:ascii="Book Antiqua" w:hAnsi="Book Antiqua"/>
          <w:sz w:val="22"/>
          <w:szCs w:val="22"/>
          <w:lang w:val="pt-BR"/>
        </w:rPr>
        <w:t xml:space="preserve"> </w:t>
      </w:r>
      <w:r w:rsidR="000B1124">
        <w:rPr>
          <w:rFonts w:ascii="Book Antiqua" w:hAnsi="Book Antiqua"/>
          <w:sz w:val="22"/>
          <w:szCs w:val="22"/>
          <w:lang w:val="pt-BR"/>
        </w:rPr>
        <w:t xml:space="preserve">não sobrevive nem em isolamento nem na presença de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0B1124">
        <w:rPr>
          <w:rFonts w:ascii="Book Antiqua" w:hAnsi="Book Antiqua"/>
          <w:sz w:val="22"/>
          <w:szCs w:val="22"/>
          <w:lang w:val="pt-BR"/>
        </w:rPr>
        <w:t xml:space="preserve">. </w:t>
      </w: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0B1124">
        <w:rPr>
          <w:rFonts w:ascii="Book Antiqua" w:hAnsi="Book Antiqua"/>
          <w:sz w:val="22"/>
          <w:szCs w:val="22"/>
          <w:lang w:val="pt-BR"/>
        </w:rPr>
        <w:t>apresenta a mesma densidade</w:t>
      </w:r>
      <w:r w:rsidR="000B1124" w:rsidRPr="00C6178F">
        <w:rPr>
          <w:rFonts w:ascii="Book Antiqua" w:hAnsi="Book Antiqua"/>
          <w:sz w:val="22"/>
          <w:szCs w:val="22"/>
          <w:lang w:val="pt-BR"/>
        </w:rPr>
        <w:t xml:space="preserve"> do que em isolamento.</w:t>
      </w:r>
    </w:p>
    <w:p w14:paraId="657E8CB4" w14:textId="62F7DC6D" w:rsidR="00AC2D00" w:rsidRDefault="00623A0B" w:rsidP="007C6CAD">
      <w:pPr>
        <w:pStyle w:val="ListParagraph"/>
        <w:numPr>
          <w:ilvl w:val="1"/>
          <w:numId w:val="9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9E3EF8" w:rsidRPr="00DC3579">
        <w:rPr>
          <w:rFonts w:ascii="Book Antiqua" w:hAnsi="Book Antiqua"/>
          <w:sz w:val="22"/>
          <w:szCs w:val="22"/>
          <w:lang w:val="pt-BR"/>
        </w:rPr>
        <w:t xml:space="preserve">x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9E3EF8"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9E3EF8" w:rsidRPr="00DC3579">
        <w:rPr>
          <w:rFonts w:ascii="Book Antiqua" w:hAnsi="Book Antiqua"/>
          <w:sz w:val="22"/>
          <w:szCs w:val="22"/>
          <w:lang w:val="pt-BR"/>
        </w:rPr>
        <w:t xml:space="preserve">se extingue e depois </w:t>
      </w:r>
      <w:r>
        <w:rPr>
          <w:rFonts w:ascii="Book Antiqua" w:hAnsi="Book Antiqua"/>
          <w:i/>
          <w:sz w:val="22"/>
          <w:szCs w:val="22"/>
          <w:lang w:val="pt-BR"/>
        </w:rPr>
        <w:t>Tardis who</w:t>
      </w:r>
      <w:r w:rsidR="000B1124" w:rsidRPr="00DC3579">
        <w:rPr>
          <w:rFonts w:ascii="Book Antiqua" w:hAnsi="Book Antiqua"/>
          <w:sz w:val="22"/>
          <w:szCs w:val="22"/>
          <w:lang w:val="pt-BR"/>
        </w:rPr>
        <w:t xml:space="preserve"> </w:t>
      </w:r>
      <w:r w:rsidR="009E3EF8" w:rsidRPr="00DC3579">
        <w:rPr>
          <w:rFonts w:ascii="Book Antiqua" w:hAnsi="Book Antiqua"/>
          <w:sz w:val="22"/>
          <w:szCs w:val="22"/>
          <w:lang w:val="pt-BR"/>
        </w:rPr>
        <w:t>se extingue.</w:t>
      </w:r>
    </w:p>
    <w:p w14:paraId="6521C419" w14:textId="77777777" w:rsidR="005C3FD4" w:rsidRDefault="005C3FD4" w:rsidP="005C3FD4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22CBE6D" w14:textId="77777777" w:rsidR="005C3FD4" w:rsidRDefault="005C3FD4" w:rsidP="005C3FD4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99224CD" w14:textId="77777777" w:rsidR="005C3FD4" w:rsidRDefault="005C3FD4" w:rsidP="005C3FD4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8945E16" w14:textId="77777777" w:rsidR="005C3FD4" w:rsidRDefault="005C3FD4" w:rsidP="005C3FD4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 w:rsidRPr="00DC3579">
        <w:rPr>
          <w:rFonts w:ascii="Book Antiqua" w:hAnsi="Book Antiqua"/>
          <w:b/>
          <w:sz w:val="22"/>
          <w:szCs w:val="22"/>
          <w:lang w:val="pt-BR"/>
        </w:rPr>
        <w:t>Gabarito:</w:t>
      </w:r>
    </w:p>
    <w:p w14:paraId="5EEA39D9" w14:textId="77777777" w:rsidR="005C3FD4" w:rsidRPr="00DC3579" w:rsidRDefault="005C3FD4" w:rsidP="005C3FD4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Ecto uno</w:t>
      </w:r>
      <w:r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é um microorganismo heterotrófico mutualista </w:t>
      </w:r>
      <w:r>
        <w:rPr>
          <w:rFonts w:ascii="Book Antiqua" w:hAnsi="Book Antiqua"/>
          <w:sz w:val="22"/>
          <w:szCs w:val="22"/>
          <w:lang w:val="pt-BR"/>
        </w:rPr>
        <w:t>obrigatório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 de </w:t>
      </w:r>
      <w:r>
        <w:rPr>
          <w:rFonts w:ascii="Book Antiqua" w:hAnsi="Book Antiqua"/>
          <w:i/>
          <w:sz w:val="22"/>
          <w:szCs w:val="22"/>
          <w:lang w:val="pt-BR"/>
        </w:rPr>
        <w:t>DeLorean</w:t>
      </w:r>
      <w:r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5ABA1B16" w14:textId="77777777" w:rsidR="005C3FD4" w:rsidRPr="00DC3579" w:rsidRDefault="005C3FD4" w:rsidP="005C3FD4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DeLorean style</w:t>
      </w:r>
      <w:r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é um microorganismo autotrófico mutualista facultativo de </w:t>
      </w:r>
      <w:r>
        <w:rPr>
          <w:rFonts w:ascii="Book Antiqua" w:hAnsi="Book Antiqua"/>
          <w:i/>
          <w:sz w:val="22"/>
          <w:szCs w:val="22"/>
          <w:lang w:val="pt-BR"/>
        </w:rPr>
        <w:t xml:space="preserve">Ecto 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e um competidor fraco mantido pela presença do predador </w:t>
      </w:r>
      <w:r>
        <w:rPr>
          <w:rFonts w:ascii="Book Antiqua" w:hAnsi="Book Antiqua"/>
          <w:i/>
          <w:sz w:val="22"/>
          <w:szCs w:val="22"/>
          <w:lang w:val="pt-BR"/>
        </w:rPr>
        <w:t>Enterprise</w:t>
      </w:r>
      <w:r w:rsidRPr="00DC3579">
        <w:rPr>
          <w:rFonts w:ascii="Book Antiqua" w:hAnsi="Book Antiqua"/>
          <w:i/>
          <w:sz w:val="22"/>
          <w:szCs w:val="22"/>
          <w:lang w:val="pt-BR"/>
        </w:rPr>
        <w:t>.</w:t>
      </w:r>
    </w:p>
    <w:p w14:paraId="30AE125B" w14:textId="7483CD39" w:rsidR="005C3FD4" w:rsidRPr="00DC3579" w:rsidRDefault="00CA5CB6" w:rsidP="005C3FD4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Enterprise spokiana</w:t>
      </w:r>
      <w:r w:rsidR="005C3FD4"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5C3FD4" w:rsidRPr="00DC3579">
        <w:rPr>
          <w:rFonts w:ascii="Book Antiqua" w:hAnsi="Book Antiqua"/>
          <w:sz w:val="22"/>
          <w:szCs w:val="22"/>
          <w:lang w:val="pt-BR"/>
        </w:rPr>
        <w:t xml:space="preserve">é microorganismo autotrófico e competidor forte sendo controlado por </w:t>
      </w:r>
      <w:r w:rsidR="005C3FD4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3E52A7">
        <w:rPr>
          <w:rFonts w:ascii="Book Antiqua" w:hAnsi="Book Antiqua"/>
          <w:i/>
          <w:sz w:val="22"/>
          <w:szCs w:val="22"/>
          <w:lang w:val="pt-BR"/>
        </w:rPr>
        <w:t>Millenium</w:t>
      </w:r>
      <w:bookmarkStart w:id="0" w:name="_GoBack"/>
      <w:bookmarkEnd w:id="0"/>
      <w:r w:rsidR="005C3FD4" w:rsidRPr="00DC3579">
        <w:rPr>
          <w:rFonts w:ascii="Book Antiqua" w:hAnsi="Book Antiqua"/>
          <w:sz w:val="22"/>
          <w:szCs w:val="22"/>
          <w:lang w:val="pt-BR"/>
        </w:rPr>
        <w:t>.</w:t>
      </w:r>
    </w:p>
    <w:p w14:paraId="2102EE19" w14:textId="409E4945" w:rsidR="005C3FD4" w:rsidRPr="00DC3579" w:rsidRDefault="00CA5CB6" w:rsidP="005C3FD4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  <w:lang w:val="pt-BR"/>
        </w:rPr>
        <w:t>Millenium falco</w:t>
      </w:r>
      <w:r w:rsidR="005C3FD4"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="005C3FD4" w:rsidRPr="00DC3579">
        <w:rPr>
          <w:rFonts w:ascii="Book Antiqua" w:hAnsi="Book Antiqua"/>
          <w:sz w:val="22"/>
          <w:szCs w:val="22"/>
          <w:lang w:val="pt-BR"/>
        </w:rPr>
        <w:t xml:space="preserve">é um microorganismo heterotrófico que é mantido por imigração e controla </w:t>
      </w:r>
      <w:r w:rsidR="003E52A7">
        <w:rPr>
          <w:rFonts w:ascii="Book Antiqua" w:hAnsi="Book Antiqua"/>
          <w:i/>
          <w:sz w:val="22"/>
          <w:szCs w:val="22"/>
          <w:lang w:val="pt-BR"/>
        </w:rPr>
        <w:t>Enterprise</w:t>
      </w:r>
      <w:r w:rsidR="005C3FD4">
        <w:rPr>
          <w:rFonts w:ascii="Book Antiqua" w:hAnsi="Book Antiqua"/>
          <w:sz w:val="22"/>
          <w:szCs w:val="22"/>
          <w:lang w:val="pt-BR"/>
        </w:rPr>
        <w:t>, gerando coexistência mediada por predação.</w:t>
      </w:r>
    </w:p>
    <w:p w14:paraId="08750209" w14:textId="77777777" w:rsidR="005C3FD4" w:rsidRPr="00DC3579" w:rsidRDefault="005C3FD4" w:rsidP="005C3FD4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i/>
          <w:sz w:val="22"/>
          <w:szCs w:val="22"/>
          <w:lang w:val="pt-BR"/>
        </w:rPr>
      </w:pPr>
      <w:r>
        <w:rPr>
          <w:rFonts w:ascii="Book Antiqua" w:hAnsi="Book Antiqua"/>
          <w:i/>
          <w:sz w:val="22"/>
          <w:szCs w:val="22"/>
        </w:rPr>
        <w:t>Tardis who</w:t>
      </w:r>
      <w:r w:rsidRPr="00DC3579">
        <w:rPr>
          <w:rFonts w:ascii="Book Antiqua" w:hAnsi="Book Antiqua"/>
          <w:i/>
          <w:sz w:val="22"/>
          <w:szCs w:val="22"/>
          <w:lang w:val="pt-BR"/>
        </w:rPr>
        <w:t xml:space="preserve">: </w:t>
      </w:r>
      <w:r w:rsidRPr="00DC3579">
        <w:rPr>
          <w:rFonts w:ascii="Book Antiqua" w:hAnsi="Book Antiqua"/>
          <w:sz w:val="22"/>
          <w:szCs w:val="22"/>
          <w:lang w:val="pt-BR"/>
        </w:rPr>
        <w:t xml:space="preserve">é um predador de topo que elimina </w:t>
      </w:r>
      <w:r>
        <w:rPr>
          <w:rFonts w:ascii="Book Antiqua" w:hAnsi="Book Antiqua"/>
          <w:i/>
          <w:sz w:val="22"/>
          <w:szCs w:val="22"/>
          <w:lang w:val="pt-BR"/>
        </w:rPr>
        <w:t xml:space="preserve">Enterprise </w:t>
      </w:r>
      <w:r w:rsidRPr="00DC3579">
        <w:rPr>
          <w:rFonts w:ascii="Book Antiqua" w:hAnsi="Book Antiqua"/>
          <w:sz w:val="22"/>
          <w:szCs w:val="22"/>
          <w:lang w:val="pt-BR"/>
        </w:rPr>
        <w:t>causando uma cascata trófica.</w:t>
      </w:r>
    </w:p>
    <w:p w14:paraId="769AB811" w14:textId="77777777" w:rsidR="005C3FD4" w:rsidRPr="005C3FD4" w:rsidRDefault="005C3FD4" w:rsidP="005C3FD4">
      <w:pPr>
        <w:jc w:val="both"/>
        <w:rPr>
          <w:rFonts w:ascii="Book Antiqua" w:hAnsi="Book Antiqua"/>
          <w:sz w:val="22"/>
          <w:szCs w:val="22"/>
          <w:lang w:val="pt-BR"/>
        </w:rPr>
      </w:pPr>
    </w:p>
    <w:sectPr w:rsidR="005C3FD4" w:rsidRPr="005C3FD4" w:rsidSect="0012639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5E9F" w14:textId="77777777" w:rsidR="00431654" w:rsidRDefault="00431654" w:rsidP="00CF7FE3">
      <w:r>
        <w:separator/>
      </w:r>
    </w:p>
  </w:endnote>
  <w:endnote w:type="continuationSeparator" w:id="0">
    <w:p w14:paraId="660BB344" w14:textId="77777777" w:rsidR="00431654" w:rsidRDefault="00431654" w:rsidP="00C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9BF7" w14:textId="77777777" w:rsidR="00431654" w:rsidRDefault="00431654" w:rsidP="00B92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48A68" w14:textId="77777777" w:rsidR="00431654" w:rsidRDefault="00431654" w:rsidP="00CF7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87B0" w14:textId="77777777" w:rsidR="00431654" w:rsidRDefault="00431654" w:rsidP="00B92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2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D5AA0" w14:textId="77777777" w:rsidR="00431654" w:rsidRDefault="00431654" w:rsidP="00CF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8D730" w14:textId="77777777" w:rsidR="00431654" w:rsidRDefault="00431654" w:rsidP="00CF7FE3">
      <w:r>
        <w:separator/>
      </w:r>
    </w:p>
  </w:footnote>
  <w:footnote w:type="continuationSeparator" w:id="0">
    <w:p w14:paraId="719AB48D" w14:textId="77777777" w:rsidR="00431654" w:rsidRDefault="00431654" w:rsidP="00CF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0E"/>
    <w:multiLevelType w:val="hybridMultilevel"/>
    <w:tmpl w:val="4730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6E1"/>
    <w:multiLevelType w:val="hybridMultilevel"/>
    <w:tmpl w:val="93FA6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96E63"/>
    <w:multiLevelType w:val="hybridMultilevel"/>
    <w:tmpl w:val="9C48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69EE"/>
    <w:multiLevelType w:val="hybridMultilevel"/>
    <w:tmpl w:val="3AAC2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515D1C"/>
    <w:multiLevelType w:val="multilevel"/>
    <w:tmpl w:val="72406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029D0"/>
    <w:multiLevelType w:val="hybridMultilevel"/>
    <w:tmpl w:val="DBB2D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1EB5"/>
    <w:multiLevelType w:val="hybridMultilevel"/>
    <w:tmpl w:val="7DA0E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60CF0"/>
    <w:multiLevelType w:val="hybridMultilevel"/>
    <w:tmpl w:val="0F2C6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369D"/>
    <w:multiLevelType w:val="hybridMultilevel"/>
    <w:tmpl w:val="6E2E42E6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0A37"/>
    <w:multiLevelType w:val="hybridMultilevel"/>
    <w:tmpl w:val="756E9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E5949"/>
    <w:multiLevelType w:val="hybridMultilevel"/>
    <w:tmpl w:val="B5EA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33D9"/>
    <w:multiLevelType w:val="multilevel"/>
    <w:tmpl w:val="756E92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6"/>
    <w:rsid w:val="0000748E"/>
    <w:rsid w:val="00007609"/>
    <w:rsid w:val="000209A1"/>
    <w:rsid w:val="00043A48"/>
    <w:rsid w:val="000454CB"/>
    <w:rsid w:val="00066945"/>
    <w:rsid w:val="000A4092"/>
    <w:rsid w:val="000B1124"/>
    <w:rsid w:val="001254B3"/>
    <w:rsid w:val="0012639A"/>
    <w:rsid w:val="00126B61"/>
    <w:rsid w:val="00131005"/>
    <w:rsid w:val="001340D6"/>
    <w:rsid w:val="00141BB3"/>
    <w:rsid w:val="00172708"/>
    <w:rsid w:val="001734AA"/>
    <w:rsid w:val="00182C89"/>
    <w:rsid w:val="00187B67"/>
    <w:rsid w:val="00191906"/>
    <w:rsid w:val="001B7D60"/>
    <w:rsid w:val="001C1876"/>
    <w:rsid w:val="001E02AF"/>
    <w:rsid w:val="00235866"/>
    <w:rsid w:val="00247E7F"/>
    <w:rsid w:val="00260ACC"/>
    <w:rsid w:val="00277BD7"/>
    <w:rsid w:val="002810F1"/>
    <w:rsid w:val="00293969"/>
    <w:rsid w:val="002A2C64"/>
    <w:rsid w:val="002A3257"/>
    <w:rsid w:val="002B734E"/>
    <w:rsid w:val="002D4144"/>
    <w:rsid w:val="002E6177"/>
    <w:rsid w:val="002F7768"/>
    <w:rsid w:val="00300B14"/>
    <w:rsid w:val="00303866"/>
    <w:rsid w:val="00310D6E"/>
    <w:rsid w:val="00313CF3"/>
    <w:rsid w:val="00332543"/>
    <w:rsid w:val="00335EE3"/>
    <w:rsid w:val="0035058A"/>
    <w:rsid w:val="00355324"/>
    <w:rsid w:val="00356699"/>
    <w:rsid w:val="00394C83"/>
    <w:rsid w:val="003B0432"/>
    <w:rsid w:val="003B1FD9"/>
    <w:rsid w:val="003B3396"/>
    <w:rsid w:val="003C3AC3"/>
    <w:rsid w:val="003E0FE5"/>
    <w:rsid w:val="003E3F4D"/>
    <w:rsid w:val="003E52A7"/>
    <w:rsid w:val="00413703"/>
    <w:rsid w:val="00425C35"/>
    <w:rsid w:val="00431654"/>
    <w:rsid w:val="00432F0B"/>
    <w:rsid w:val="00457A2E"/>
    <w:rsid w:val="0046080F"/>
    <w:rsid w:val="00467716"/>
    <w:rsid w:val="0047736E"/>
    <w:rsid w:val="0047789E"/>
    <w:rsid w:val="00484D63"/>
    <w:rsid w:val="00486685"/>
    <w:rsid w:val="00486BBE"/>
    <w:rsid w:val="0048755E"/>
    <w:rsid w:val="004B5F85"/>
    <w:rsid w:val="004B6A95"/>
    <w:rsid w:val="004B7055"/>
    <w:rsid w:val="004D2555"/>
    <w:rsid w:val="004D7F93"/>
    <w:rsid w:val="0050474A"/>
    <w:rsid w:val="0050592D"/>
    <w:rsid w:val="00514127"/>
    <w:rsid w:val="00515D14"/>
    <w:rsid w:val="0054116E"/>
    <w:rsid w:val="00563E81"/>
    <w:rsid w:val="005708D7"/>
    <w:rsid w:val="00592B0C"/>
    <w:rsid w:val="0059484E"/>
    <w:rsid w:val="0059536A"/>
    <w:rsid w:val="005C2055"/>
    <w:rsid w:val="005C3FD4"/>
    <w:rsid w:val="005C7BA3"/>
    <w:rsid w:val="00606A12"/>
    <w:rsid w:val="00623A0B"/>
    <w:rsid w:val="00652A97"/>
    <w:rsid w:val="0067123D"/>
    <w:rsid w:val="00675FA1"/>
    <w:rsid w:val="00697869"/>
    <w:rsid w:val="006B2230"/>
    <w:rsid w:val="006C1BBD"/>
    <w:rsid w:val="006C3F02"/>
    <w:rsid w:val="006C73A8"/>
    <w:rsid w:val="006D0014"/>
    <w:rsid w:val="006D275D"/>
    <w:rsid w:val="006E24D0"/>
    <w:rsid w:val="006E2648"/>
    <w:rsid w:val="006F2DB5"/>
    <w:rsid w:val="007008A6"/>
    <w:rsid w:val="00715468"/>
    <w:rsid w:val="00734752"/>
    <w:rsid w:val="00761447"/>
    <w:rsid w:val="00776082"/>
    <w:rsid w:val="00787F2D"/>
    <w:rsid w:val="007925F2"/>
    <w:rsid w:val="007A7B63"/>
    <w:rsid w:val="007C226F"/>
    <w:rsid w:val="007C6CAD"/>
    <w:rsid w:val="007F373E"/>
    <w:rsid w:val="0080172A"/>
    <w:rsid w:val="0080756F"/>
    <w:rsid w:val="00820FE1"/>
    <w:rsid w:val="00844DDB"/>
    <w:rsid w:val="008502EF"/>
    <w:rsid w:val="0086191E"/>
    <w:rsid w:val="008816F9"/>
    <w:rsid w:val="008925E0"/>
    <w:rsid w:val="008A2F4D"/>
    <w:rsid w:val="008A56D9"/>
    <w:rsid w:val="008C064E"/>
    <w:rsid w:val="00901DC3"/>
    <w:rsid w:val="00971015"/>
    <w:rsid w:val="00983F06"/>
    <w:rsid w:val="009B29A5"/>
    <w:rsid w:val="009B743D"/>
    <w:rsid w:val="009C19C6"/>
    <w:rsid w:val="009D2C26"/>
    <w:rsid w:val="009E3EF8"/>
    <w:rsid w:val="009F5BD4"/>
    <w:rsid w:val="00A41664"/>
    <w:rsid w:val="00A52493"/>
    <w:rsid w:val="00A55824"/>
    <w:rsid w:val="00A66ABD"/>
    <w:rsid w:val="00A70564"/>
    <w:rsid w:val="00A85CD0"/>
    <w:rsid w:val="00AC1171"/>
    <w:rsid w:val="00AC2D00"/>
    <w:rsid w:val="00AD6FA1"/>
    <w:rsid w:val="00AE5638"/>
    <w:rsid w:val="00AF5677"/>
    <w:rsid w:val="00B24129"/>
    <w:rsid w:val="00B30883"/>
    <w:rsid w:val="00B72C6B"/>
    <w:rsid w:val="00B876CF"/>
    <w:rsid w:val="00B92F82"/>
    <w:rsid w:val="00B95D18"/>
    <w:rsid w:val="00BA0B07"/>
    <w:rsid w:val="00BA3262"/>
    <w:rsid w:val="00BB4120"/>
    <w:rsid w:val="00BB49B1"/>
    <w:rsid w:val="00BD6200"/>
    <w:rsid w:val="00C038F4"/>
    <w:rsid w:val="00C52B4C"/>
    <w:rsid w:val="00C6178F"/>
    <w:rsid w:val="00CA2F28"/>
    <w:rsid w:val="00CA59DD"/>
    <w:rsid w:val="00CA5CB6"/>
    <w:rsid w:val="00CF7FE3"/>
    <w:rsid w:val="00D34AB4"/>
    <w:rsid w:val="00D6211D"/>
    <w:rsid w:val="00D75EB3"/>
    <w:rsid w:val="00DA7677"/>
    <w:rsid w:val="00DC0BFA"/>
    <w:rsid w:val="00DC3579"/>
    <w:rsid w:val="00DD0BB2"/>
    <w:rsid w:val="00DF7821"/>
    <w:rsid w:val="00E1783B"/>
    <w:rsid w:val="00E3392F"/>
    <w:rsid w:val="00E630D6"/>
    <w:rsid w:val="00E63F74"/>
    <w:rsid w:val="00E76E21"/>
    <w:rsid w:val="00EA2587"/>
    <w:rsid w:val="00EA5796"/>
    <w:rsid w:val="00EC6323"/>
    <w:rsid w:val="00EF43C4"/>
    <w:rsid w:val="00F657F7"/>
    <w:rsid w:val="00F77DEA"/>
    <w:rsid w:val="00F90BBE"/>
    <w:rsid w:val="00F90CB4"/>
    <w:rsid w:val="00FE0A2C"/>
    <w:rsid w:val="00FE1975"/>
    <w:rsid w:val="00FE7120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D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5B354-040F-2B42-8783-E576F1FB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557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Miudo</dc:creator>
  <cp:keywords/>
  <dc:description/>
  <cp:lastModifiedBy>micrastur</cp:lastModifiedBy>
  <cp:revision>13</cp:revision>
  <cp:lastPrinted>2015-10-09T19:14:00Z</cp:lastPrinted>
  <dcterms:created xsi:type="dcterms:W3CDTF">2018-07-30T09:57:00Z</dcterms:created>
  <dcterms:modified xsi:type="dcterms:W3CDTF">2018-08-25T20:45:00Z</dcterms:modified>
</cp:coreProperties>
</file>